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B437D7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B437D7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نرم افزار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B437D7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5E4C1E" w:rsidRPr="00B437D7" w:rsidRDefault="00B437D7" w:rsidP="005E4C1E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B437D7">
              <w:rPr>
                <w:rFonts w:cs="B Yekan" w:hint="cs"/>
                <w:b/>
                <w:bCs/>
                <w:color w:val="7030A0"/>
                <w:rtl/>
                <w:lang w:bidi="fa-IR"/>
              </w:rPr>
              <w:t>نصب وراه اندازی</w:t>
            </w:r>
          </w:p>
        </w:tc>
        <w:tc>
          <w:tcPr>
            <w:tcW w:w="1619" w:type="dxa"/>
          </w:tcPr>
          <w:p w:rsidR="005E4C1E" w:rsidRPr="008942CD" w:rsidRDefault="00B437D7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تولید محتوا</w:t>
            </w:r>
          </w:p>
        </w:tc>
        <w:tc>
          <w:tcPr>
            <w:tcW w:w="1619" w:type="dxa"/>
          </w:tcPr>
          <w:p w:rsidR="005E4C1E" w:rsidRPr="008942CD" w:rsidRDefault="00B437D7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نقشه کشی</w:t>
            </w:r>
          </w:p>
        </w:tc>
        <w:tc>
          <w:tcPr>
            <w:tcW w:w="1619" w:type="dxa"/>
          </w:tcPr>
          <w:p w:rsidR="005E4C1E" w:rsidRPr="00B437D7" w:rsidRDefault="00B437D7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B437D7">
              <w:rPr>
                <w:rFonts w:cs="B Yekan" w:hint="cs"/>
                <w:b/>
                <w:bCs/>
                <w:color w:val="92D05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E4C1E" w:rsidRPr="003F23DC" w:rsidRDefault="00B437D7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5E4C1E" w:rsidRPr="00B437D7" w:rsidRDefault="00B437D7" w:rsidP="005E4C1E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B437D7">
              <w:rPr>
                <w:rFonts w:cs="B Yekan" w:hint="cs"/>
                <w:b/>
                <w:bCs/>
                <w:color w:val="7030A0"/>
                <w:rtl/>
                <w:lang w:bidi="fa-IR"/>
              </w:rPr>
              <w:t>نصب</w:t>
            </w:r>
            <w:r w:rsidRPr="00B437D7">
              <w:rPr>
                <w:rFonts w:cs="B Yekan"/>
                <w:b/>
                <w:bCs/>
                <w:color w:val="7030A0"/>
                <w:rtl/>
                <w:lang w:bidi="fa-IR"/>
              </w:rPr>
              <w:t xml:space="preserve"> </w:t>
            </w:r>
            <w:r w:rsidRPr="00B437D7">
              <w:rPr>
                <w:rFonts w:cs="B Yekan" w:hint="cs"/>
                <w:b/>
                <w:bCs/>
                <w:color w:val="7030A0"/>
                <w:rtl/>
                <w:lang w:bidi="fa-IR"/>
              </w:rPr>
              <w:t>وراه</w:t>
            </w:r>
            <w:r w:rsidRPr="00B437D7">
              <w:rPr>
                <w:rFonts w:cs="B Yekan"/>
                <w:b/>
                <w:bCs/>
                <w:color w:val="7030A0"/>
                <w:rtl/>
                <w:lang w:bidi="fa-IR"/>
              </w:rPr>
              <w:t xml:space="preserve"> </w:t>
            </w:r>
            <w:r w:rsidRPr="00B437D7">
              <w:rPr>
                <w:rFonts w:cs="B Yekan" w:hint="cs"/>
                <w:b/>
                <w:bCs/>
                <w:color w:val="7030A0"/>
                <w:rtl/>
                <w:lang w:bidi="fa-IR"/>
              </w:rPr>
              <w:t xml:space="preserve">اندازی </w:t>
            </w:r>
          </w:p>
        </w:tc>
        <w:tc>
          <w:tcPr>
            <w:tcW w:w="1619" w:type="dxa"/>
          </w:tcPr>
          <w:p w:rsidR="005E4C1E" w:rsidRPr="008942CD" w:rsidRDefault="00B437D7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تولید محتوا</w:t>
            </w:r>
          </w:p>
        </w:tc>
        <w:tc>
          <w:tcPr>
            <w:tcW w:w="1619" w:type="dxa"/>
          </w:tcPr>
          <w:p w:rsidR="005E4C1E" w:rsidRPr="008942CD" w:rsidRDefault="00B437D7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دانش فنی</w:t>
            </w:r>
          </w:p>
        </w:tc>
        <w:tc>
          <w:tcPr>
            <w:tcW w:w="1619" w:type="dxa"/>
          </w:tcPr>
          <w:p w:rsidR="005E4C1E" w:rsidRPr="008942CD" w:rsidRDefault="00B437D7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فیزیک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trHeight w:val="70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5E4C1E" w:rsidRPr="005E4C1E" w:rsidRDefault="00B437D7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5E4C1E" w:rsidRPr="00B437D7" w:rsidRDefault="00B437D7" w:rsidP="005E4C1E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B437D7">
              <w:rPr>
                <w:rFonts w:cs="B Yekan" w:hint="cs"/>
                <w:b/>
                <w:bCs/>
                <w:color w:val="7030A0"/>
                <w:rtl/>
                <w:lang w:bidi="fa-IR"/>
              </w:rPr>
              <w:t>نصب</w:t>
            </w:r>
            <w:r w:rsidRPr="00B437D7">
              <w:rPr>
                <w:rFonts w:cs="B Yekan"/>
                <w:b/>
                <w:bCs/>
                <w:color w:val="7030A0"/>
                <w:rtl/>
                <w:lang w:bidi="fa-IR"/>
              </w:rPr>
              <w:t xml:space="preserve"> </w:t>
            </w:r>
            <w:r w:rsidRPr="00B437D7">
              <w:rPr>
                <w:rFonts w:cs="B Yekan" w:hint="cs"/>
                <w:b/>
                <w:bCs/>
                <w:color w:val="7030A0"/>
                <w:rtl/>
                <w:lang w:bidi="fa-IR"/>
              </w:rPr>
              <w:t>وراه</w:t>
            </w:r>
            <w:r w:rsidRPr="00B437D7">
              <w:rPr>
                <w:rFonts w:cs="B Yekan"/>
                <w:b/>
                <w:bCs/>
                <w:color w:val="7030A0"/>
                <w:rtl/>
                <w:lang w:bidi="fa-IR"/>
              </w:rPr>
              <w:t xml:space="preserve"> </w:t>
            </w:r>
            <w:r w:rsidRPr="00B437D7">
              <w:rPr>
                <w:rFonts w:cs="B Yekan" w:hint="cs"/>
                <w:b/>
                <w:bCs/>
                <w:color w:val="7030A0"/>
                <w:rtl/>
                <w:lang w:bidi="fa-IR"/>
              </w:rPr>
              <w:t xml:space="preserve">اندازی </w:t>
            </w:r>
          </w:p>
        </w:tc>
        <w:tc>
          <w:tcPr>
            <w:tcW w:w="1619" w:type="dxa"/>
          </w:tcPr>
          <w:p w:rsidR="005E4C1E" w:rsidRPr="005E4C1E" w:rsidRDefault="00B437D7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تولید محتوا</w:t>
            </w:r>
          </w:p>
        </w:tc>
        <w:tc>
          <w:tcPr>
            <w:tcW w:w="1619" w:type="dxa"/>
          </w:tcPr>
          <w:p w:rsidR="005E4C1E" w:rsidRPr="008942CD" w:rsidRDefault="00B437D7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دانش فنی یا عربی</w:t>
            </w:r>
          </w:p>
        </w:tc>
        <w:tc>
          <w:tcPr>
            <w:tcW w:w="1619" w:type="dxa"/>
          </w:tcPr>
          <w:p w:rsidR="005E4C1E" w:rsidRPr="008942CD" w:rsidRDefault="00B437D7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5E4C1E">
        <w:trPr>
          <w:trHeight w:val="64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5E4C1E" w:rsidRPr="005E4C1E" w:rsidRDefault="00B437D7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الزامات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5E4C1E" w:rsidRDefault="00B437D7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rtl/>
                <w:lang w:bidi="fa-IR"/>
              </w:rPr>
              <w:t>دینی</w:t>
            </w:r>
            <w:bookmarkStart w:id="0" w:name="_GoBack"/>
            <w:bookmarkEnd w:id="0"/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99" w:rsidRDefault="00E00599" w:rsidP="00236F86">
      <w:pPr>
        <w:spacing w:after="0" w:line="240" w:lineRule="auto"/>
      </w:pPr>
      <w:r>
        <w:separator/>
      </w:r>
    </w:p>
  </w:endnote>
  <w:endnote w:type="continuationSeparator" w:id="0">
    <w:p w:rsidR="00E00599" w:rsidRDefault="00E00599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99" w:rsidRDefault="00E00599" w:rsidP="00236F86">
      <w:pPr>
        <w:spacing w:after="0" w:line="240" w:lineRule="auto"/>
      </w:pPr>
      <w:r>
        <w:separator/>
      </w:r>
    </w:p>
  </w:footnote>
  <w:footnote w:type="continuationSeparator" w:id="0">
    <w:p w:rsidR="00E00599" w:rsidRDefault="00E00599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E00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E00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E00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236F86"/>
    <w:rsid w:val="002A05B4"/>
    <w:rsid w:val="005E4C1E"/>
    <w:rsid w:val="00626453"/>
    <w:rsid w:val="00672EA5"/>
    <w:rsid w:val="00807C70"/>
    <w:rsid w:val="009535FE"/>
    <w:rsid w:val="009E2DCC"/>
    <w:rsid w:val="00B213FC"/>
    <w:rsid w:val="00B437D7"/>
    <w:rsid w:val="00DC09A8"/>
    <w:rsid w:val="00E00599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9C0637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2020-10-03T09:51:00Z</dcterms:created>
  <dcterms:modified xsi:type="dcterms:W3CDTF">2020-10-03T09:51:00Z</dcterms:modified>
</cp:coreProperties>
</file>